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E805" w14:textId="77777777" w:rsidR="00492F24" w:rsidRDefault="00492F24" w:rsidP="00D00C76">
      <w:pPr>
        <w:spacing w:after="0" w:line="240" w:lineRule="auto"/>
        <w:rPr>
          <w:rFonts w:ascii="Arial" w:hAnsi="Arial" w:cs="Arial"/>
          <w:sz w:val="22"/>
        </w:rPr>
      </w:pPr>
    </w:p>
    <w:p w14:paraId="166485E8" w14:textId="77777777" w:rsidR="00492F24" w:rsidRDefault="00492F24" w:rsidP="00D00C76">
      <w:pPr>
        <w:spacing w:after="0" w:line="240" w:lineRule="auto"/>
        <w:rPr>
          <w:rFonts w:ascii="Arial" w:hAnsi="Arial" w:cs="Arial"/>
          <w:sz w:val="22"/>
        </w:rPr>
      </w:pPr>
    </w:p>
    <w:p w14:paraId="1817DEBB" w14:textId="4A7C1A5B" w:rsidR="001931D5" w:rsidRDefault="00D00C76" w:rsidP="00D00C76">
      <w:pPr>
        <w:spacing w:after="0" w:line="240" w:lineRule="auto"/>
        <w:rPr>
          <w:rFonts w:ascii="Arial" w:hAnsi="Arial" w:cs="Arial"/>
          <w:sz w:val="22"/>
        </w:rPr>
      </w:pPr>
      <w:r w:rsidRPr="00D00C76">
        <w:rPr>
          <w:rFonts w:ascii="Arial" w:hAnsi="Arial" w:cs="Arial"/>
          <w:sz w:val="22"/>
        </w:rPr>
        <w:t xml:space="preserve">Typical learning and development activities are listed below. </w:t>
      </w:r>
      <w:r w:rsidRPr="00D00C76">
        <w:rPr>
          <w:rFonts w:ascii="Arial" w:eastAsia="Times New Roman" w:hAnsi="Arial" w:cs="Arial"/>
          <w:sz w:val="22"/>
        </w:rPr>
        <w:t>Which learning activities apply to your professional development objectives and align with your preferred learning style?</w:t>
      </w:r>
      <w:r>
        <w:rPr>
          <w:rFonts w:ascii="Arial" w:eastAsia="Times New Roman" w:hAnsi="Arial" w:cs="Arial"/>
          <w:sz w:val="22"/>
        </w:rPr>
        <w:t xml:space="preserve"> </w:t>
      </w:r>
      <w:r w:rsidRPr="00D00C76">
        <w:rPr>
          <w:rFonts w:ascii="Arial" w:hAnsi="Arial" w:cs="Arial"/>
          <w:sz w:val="22"/>
        </w:rPr>
        <w:t xml:space="preserve">Add others to the list as appropriate.  </w:t>
      </w:r>
    </w:p>
    <w:p w14:paraId="160BF69E" w14:textId="77777777" w:rsidR="00492F24" w:rsidRPr="00D00C76" w:rsidRDefault="00492F24" w:rsidP="00D00C76">
      <w:pPr>
        <w:spacing w:after="0" w:line="240" w:lineRule="auto"/>
        <w:rPr>
          <w:rFonts w:ascii="Arial" w:eastAsia="Times New Roman" w:hAnsi="Arial" w:cs="Arial"/>
          <w:sz w:val="22"/>
        </w:rPr>
      </w:pPr>
    </w:p>
    <w:tbl>
      <w:tblPr>
        <w:tblStyle w:val="TableGrid"/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30"/>
        <w:gridCol w:w="2790"/>
      </w:tblGrid>
      <w:tr w:rsidR="00D00C76" w:rsidRPr="003762D2" w14:paraId="56CBE37E" w14:textId="77777777" w:rsidTr="00D00C76">
        <w:tc>
          <w:tcPr>
            <w:tcW w:w="6930" w:type="dxa"/>
          </w:tcPr>
          <w:p w14:paraId="00E91BB5" w14:textId="77777777" w:rsidR="00D00C76" w:rsidRPr="00D00C76" w:rsidRDefault="00D00C76" w:rsidP="001468F6">
            <w:pPr>
              <w:spacing w:before="80" w:after="80"/>
              <w:rPr>
                <w:b/>
                <w:bCs/>
                <w:sz w:val="22"/>
                <w:szCs w:val="22"/>
              </w:rPr>
            </w:pPr>
            <w:r w:rsidRPr="00D00C76">
              <w:rPr>
                <w:b/>
                <w:bCs/>
                <w:sz w:val="22"/>
                <w:szCs w:val="22"/>
              </w:rPr>
              <w:t>Development Activity</w:t>
            </w:r>
          </w:p>
        </w:tc>
        <w:tc>
          <w:tcPr>
            <w:tcW w:w="2790" w:type="dxa"/>
          </w:tcPr>
          <w:p w14:paraId="09D8A202" w14:textId="77777777" w:rsidR="00D00C76" w:rsidRPr="00D00C76" w:rsidRDefault="00D00C76" w:rsidP="001468F6">
            <w:pPr>
              <w:spacing w:before="80" w:after="80"/>
              <w:rPr>
                <w:b/>
                <w:bCs/>
                <w:sz w:val="22"/>
                <w:szCs w:val="22"/>
              </w:rPr>
            </w:pPr>
            <w:r w:rsidRPr="00D00C76"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D00C76" w:rsidRPr="003762D2" w14:paraId="7B139315" w14:textId="77777777" w:rsidTr="00D00C76">
        <w:tc>
          <w:tcPr>
            <w:tcW w:w="6930" w:type="dxa"/>
            <w:shd w:val="clear" w:color="auto" w:fill="BFBFBF" w:themeFill="background1" w:themeFillShade="BF"/>
          </w:tcPr>
          <w:p w14:paraId="389BCA42" w14:textId="77777777" w:rsidR="00D00C76" w:rsidRPr="003762D2" w:rsidRDefault="00D00C76" w:rsidP="001468F6">
            <w:pPr>
              <w:rPr>
                <w:sz w:val="8"/>
                <w:szCs w:val="8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14:paraId="4BAB060A" w14:textId="77777777" w:rsidR="00D00C76" w:rsidRPr="003762D2" w:rsidRDefault="00D00C76" w:rsidP="001468F6">
            <w:pPr>
              <w:rPr>
                <w:sz w:val="8"/>
                <w:szCs w:val="8"/>
              </w:rPr>
            </w:pPr>
          </w:p>
        </w:tc>
      </w:tr>
      <w:tr w:rsidR="00D00C76" w:rsidRPr="003762D2" w14:paraId="6C106791" w14:textId="77777777" w:rsidTr="00D00C76">
        <w:tc>
          <w:tcPr>
            <w:tcW w:w="6930" w:type="dxa"/>
          </w:tcPr>
          <w:p w14:paraId="18175D02" w14:textId="77777777" w:rsidR="00D00C76" w:rsidRPr="00D00C76" w:rsidRDefault="00D00C76" w:rsidP="00D00C76">
            <w:pPr>
              <w:pStyle w:val="ListParagraph"/>
              <w:numPr>
                <w:ilvl w:val="0"/>
                <w:numId w:val="7"/>
              </w:numPr>
              <w:spacing w:before="40" w:after="40"/>
              <w:ind w:left="254" w:right="72" w:hanging="248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00C76">
              <w:rPr>
                <w:color w:val="000000" w:themeColor="text1"/>
                <w:sz w:val="22"/>
                <w:szCs w:val="22"/>
              </w:rPr>
              <w:t>Ask others for feedback</w:t>
            </w:r>
          </w:p>
        </w:tc>
        <w:tc>
          <w:tcPr>
            <w:tcW w:w="2790" w:type="dxa"/>
          </w:tcPr>
          <w:p w14:paraId="5357D843" w14:textId="77777777" w:rsidR="00D00C76" w:rsidRPr="003762D2" w:rsidRDefault="00D00C76" w:rsidP="001468F6">
            <w:pPr>
              <w:spacing w:before="40" w:after="40"/>
            </w:pPr>
          </w:p>
        </w:tc>
      </w:tr>
      <w:tr w:rsidR="00D00C76" w:rsidRPr="003762D2" w14:paraId="2792C61F" w14:textId="77777777" w:rsidTr="00D00C76">
        <w:tc>
          <w:tcPr>
            <w:tcW w:w="6930" w:type="dxa"/>
          </w:tcPr>
          <w:p w14:paraId="68DBC285" w14:textId="77777777" w:rsidR="00D00C76" w:rsidRPr="00D00C76" w:rsidRDefault="00D00C76" w:rsidP="00D00C76">
            <w:pPr>
              <w:pStyle w:val="ListParagraph"/>
              <w:numPr>
                <w:ilvl w:val="0"/>
                <w:numId w:val="7"/>
              </w:numPr>
              <w:spacing w:before="40" w:after="40"/>
              <w:ind w:left="254" w:right="72" w:hanging="248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00C76">
              <w:rPr>
                <w:color w:val="000000" w:themeColor="text1"/>
                <w:sz w:val="22"/>
                <w:szCs w:val="22"/>
              </w:rPr>
              <w:t>Complete surveys and assessments</w:t>
            </w:r>
          </w:p>
        </w:tc>
        <w:tc>
          <w:tcPr>
            <w:tcW w:w="2790" w:type="dxa"/>
          </w:tcPr>
          <w:p w14:paraId="51C2570F" w14:textId="77777777" w:rsidR="00D00C76" w:rsidRPr="003762D2" w:rsidRDefault="00D00C76" w:rsidP="001468F6">
            <w:pPr>
              <w:spacing w:before="40" w:after="40"/>
            </w:pPr>
          </w:p>
        </w:tc>
      </w:tr>
      <w:tr w:rsidR="00D00C76" w:rsidRPr="003762D2" w14:paraId="3D6B7EEF" w14:textId="77777777" w:rsidTr="00D00C76">
        <w:tc>
          <w:tcPr>
            <w:tcW w:w="6930" w:type="dxa"/>
          </w:tcPr>
          <w:p w14:paraId="31CB2EF4" w14:textId="77777777" w:rsidR="00D00C76" w:rsidRPr="00D00C76" w:rsidRDefault="00D00C76" w:rsidP="00D00C76">
            <w:pPr>
              <w:pStyle w:val="ListParagraph"/>
              <w:numPr>
                <w:ilvl w:val="0"/>
                <w:numId w:val="7"/>
              </w:numPr>
              <w:spacing w:before="40" w:after="40"/>
              <w:ind w:left="254" w:right="72" w:hanging="248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00C76">
              <w:rPr>
                <w:color w:val="000000" w:themeColor="text1"/>
                <w:sz w:val="22"/>
                <w:szCs w:val="22"/>
              </w:rPr>
              <w:t>Identify principles to follow</w:t>
            </w:r>
          </w:p>
        </w:tc>
        <w:tc>
          <w:tcPr>
            <w:tcW w:w="2790" w:type="dxa"/>
          </w:tcPr>
          <w:p w14:paraId="5AD5214D" w14:textId="77777777" w:rsidR="00D00C76" w:rsidRPr="003762D2" w:rsidRDefault="00D00C76" w:rsidP="001468F6">
            <w:pPr>
              <w:spacing w:before="40" w:after="40"/>
            </w:pPr>
          </w:p>
        </w:tc>
      </w:tr>
      <w:tr w:rsidR="00D00C76" w:rsidRPr="003762D2" w14:paraId="63843AD8" w14:textId="77777777" w:rsidTr="00D00C76">
        <w:tc>
          <w:tcPr>
            <w:tcW w:w="6930" w:type="dxa"/>
          </w:tcPr>
          <w:p w14:paraId="4B5F683C" w14:textId="77777777" w:rsidR="00D00C76" w:rsidRPr="00D00C76" w:rsidRDefault="00D00C76" w:rsidP="00D00C76">
            <w:pPr>
              <w:pStyle w:val="ListParagraph"/>
              <w:numPr>
                <w:ilvl w:val="0"/>
                <w:numId w:val="7"/>
              </w:numPr>
              <w:spacing w:before="40" w:after="40"/>
              <w:ind w:left="254" w:right="72" w:hanging="248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00C76">
              <w:rPr>
                <w:color w:val="000000" w:themeColor="text1"/>
                <w:sz w:val="22"/>
                <w:szCs w:val="22"/>
              </w:rPr>
              <w:t>Sign up for daily article or blog on topic</w:t>
            </w:r>
          </w:p>
        </w:tc>
        <w:tc>
          <w:tcPr>
            <w:tcW w:w="2790" w:type="dxa"/>
          </w:tcPr>
          <w:p w14:paraId="262E912D" w14:textId="77777777" w:rsidR="00D00C76" w:rsidRPr="003762D2" w:rsidRDefault="00D00C76" w:rsidP="001468F6">
            <w:pPr>
              <w:spacing w:before="40" w:after="40"/>
            </w:pPr>
          </w:p>
        </w:tc>
      </w:tr>
      <w:tr w:rsidR="00D00C76" w:rsidRPr="003762D2" w14:paraId="427301F7" w14:textId="77777777" w:rsidTr="00D00C76">
        <w:tc>
          <w:tcPr>
            <w:tcW w:w="6930" w:type="dxa"/>
          </w:tcPr>
          <w:p w14:paraId="3C9E3AA6" w14:textId="77777777" w:rsidR="00D00C76" w:rsidRPr="00D00C76" w:rsidRDefault="00D00C76" w:rsidP="00D00C76">
            <w:pPr>
              <w:pStyle w:val="ListParagraph"/>
              <w:numPr>
                <w:ilvl w:val="0"/>
                <w:numId w:val="7"/>
              </w:numPr>
              <w:spacing w:before="40" w:after="40"/>
              <w:ind w:left="254" w:right="72" w:hanging="248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00C76">
              <w:rPr>
                <w:color w:val="000000" w:themeColor="text1"/>
                <w:sz w:val="22"/>
                <w:szCs w:val="22"/>
              </w:rPr>
              <w:t xml:space="preserve">Read a book on the topic, start a book club </w:t>
            </w:r>
          </w:p>
        </w:tc>
        <w:tc>
          <w:tcPr>
            <w:tcW w:w="2790" w:type="dxa"/>
          </w:tcPr>
          <w:p w14:paraId="1D3CD98F" w14:textId="77777777" w:rsidR="00D00C76" w:rsidRPr="003762D2" w:rsidRDefault="00D00C76" w:rsidP="001468F6">
            <w:pPr>
              <w:spacing w:before="40" w:after="40"/>
            </w:pPr>
          </w:p>
        </w:tc>
      </w:tr>
      <w:tr w:rsidR="00D00C76" w:rsidRPr="003762D2" w14:paraId="5A36E783" w14:textId="77777777" w:rsidTr="00D00C76">
        <w:tc>
          <w:tcPr>
            <w:tcW w:w="6930" w:type="dxa"/>
          </w:tcPr>
          <w:p w14:paraId="34B5349E" w14:textId="77777777" w:rsidR="00D00C76" w:rsidRPr="00D00C76" w:rsidRDefault="00D00C76" w:rsidP="00D00C76">
            <w:pPr>
              <w:pStyle w:val="ListParagraph"/>
              <w:numPr>
                <w:ilvl w:val="0"/>
                <w:numId w:val="7"/>
              </w:numPr>
              <w:spacing w:before="40" w:after="40"/>
              <w:ind w:left="254" w:right="72" w:hanging="248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00C76">
              <w:rPr>
                <w:color w:val="000000" w:themeColor="text1"/>
                <w:sz w:val="22"/>
                <w:szCs w:val="22"/>
              </w:rPr>
              <w:t>Research (e.g. Google) the topic</w:t>
            </w:r>
          </w:p>
        </w:tc>
        <w:tc>
          <w:tcPr>
            <w:tcW w:w="2790" w:type="dxa"/>
          </w:tcPr>
          <w:p w14:paraId="26B072F5" w14:textId="77777777" w:rsidR="00D00C76" w:rsidRPr="003762D2" w:rsidRDefault="00D00C76" w:rsidP="001468F6">
            <w:pPr>
              <w:spacing w:before="40" w:after="40"/>
            </w:pPr>
          </w:p>
        </w:tc>
      </w:tr>
      <w:tr w:rsidR="00D00C76" w:rsidRPr="003762D2" w14:paraId="3F0AF3FE" w14:textId="77777777" w:rsidTr="00D00C76">
        <w:tc>
          <w:tcPr>
            <w:tcW w:w="6930" w:type="dxa"/>
          </w:tcPr>
          <w:p w14:paraId="7E6240AC" w14:textId="77777777" w:rsidR="00D00C76" w:rsidRPr="00D00C76" w:rsidRDefault="00D00C76" w:rsidP="00D00C76">
            <w:pPr>
              <w:pStyle w:val="ListParagraph"/>
              <w:numPr>
                <w:ilvl w:val="0"/>
                <w:numId w:val="7"/>
              </w:numPr>
              <w:spacing w:before="40" w:after="40"/>
              <w:ind w:left="254" w:right="72" w:hanging="248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00C76">
              <w:rPr>
                <w:color w:val="000000" w:themeColor="text1"/>
                <w:sz w:val="22"/>
                <w:szCs w:val="22"/>
              </w:rPr>
              <w:t xml:space="preserve">Talk to a subject matter expert </w:t>
            </w:r>
          </w:p>
        </w:tc>
        <w:tc>
          <w:tcPr>
            <w:tcW w:w="2790" w:type="dxa"/>
          </w:tcPr>
          <w:p w14:paraId="1A580D82" w14:textId="77777777" w:rsidR="00D00C76" w:rsidRPr="003762D2" w:rsidRDefault="00D00C76" w:rsidP="001468F6">
            <w:pPr>
              <w:spacing w:before="40" w:after="40"/>
            </w:pPr>
          </w:p>
        </w:tc>
      </w:tr>
      <w:tr w:rsidR="00D00C76" w:rsidRPr="003762D2" w14:paraId="6AFEDD2A" w14:textId="77777777" w:rsidTr="00D00C76">
        <w:tc>
          <w:tcPr>
            <w:tcW w:w="6930" w:type="dxa"/>
          </w:tcPr>
          <w:p w14:paraId="6ADC3345" w14:textId="77777777" w:rsidR="00D00C76" w:rsidRPr="00D00C76" w:rsidRDefault="00D00C76" w:rsidP="00D00C76">
            <w:pPr>
              <w:pStyle w:val="ListParagraph"/>
              <w:numPr>
                <w:ilvl w:val="0"/>
                <w:numId w:val="7"/>
              </w:numPr>
              <w:spacing w:before="40" w:after="40"/>
              <w:ind w:left="254" w:right="72" w:hanging="248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00C76">
              <w:rPr>
                <w:color w:val="000000" w:themeColor="text1"/>
                <w:sz w:val="22"/>
                <w:szCs w:val="22"/>
              </w:rPr>
              <w:t>Shadow someone else who does this well</w:t>
            </w:r>
          </w:p>
        </w:tc>
        <w:tc>
          <w:tcPr>
            <w:tcW w:w="2790" w:type="dxa"/>
          </w:tcPr>
          <w:p w14:paraId="1CA7C35F" w14:textId="77777777" w:rsidR="00D00C76" w:rsidRPr="003762D2" w:rsidRDefault="00D00C76" w:rsidP="001468F6">
            <w:pPr>
              <w:spacing w:before="40" w:after="40"/>
            </w:pPr>
          </w:p>
        </w:tc>
      </w:tr>
      <w:tr w:rsidR="00D00C76" w:rsidRPr="003762D2" w14:paraId="190A6741" w14:textId="77777777" w:rsidTr="00D00C76">
        <w:tc>
          <w:tcPr>
            <w:tcW w:w="6930" w:type="dxa"/>
          </w:tcPr>
          <w:p w14:paraId="59F5024E" w14:textId="77777777" w:rsidR="00D00C76" w:rsidRPr="00D00C76" w:rsidRDefault="00D00C76" w:rsidP="00D00C76">
            <w:pPr>
              <w:pStyle w:val="ListParagraph"/>
              <w:numPr>
                <w:ilvl w:val="0"/>
                <w:numId w:val="7"/>
              </w:numPr>
              <w:spacing w:before="40" w:after="40"/>
              <w:ind w:left="254" w:right="72" w:hanging="248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00C76">
              <w:rPr>
                <w:color w:val="000000" w:themeColor="text1"/>
                <w:sz w:val="22"/>
                <w:szCs w:val="22"/>
              </w:rPr>
              <w:t>Get a mentor or a coach</w:t>
            </w:r>
          </w:p>
        </w:tc>
        <w:tc>
          <w:tcPr>
            <w:tcW w:w="2790" w:type="dxa"/>
          </w:tcPr>
          <w:p w14:paraId="2766424E" w14:textId="77777777" w:rsidR="00D00C76" w:rsidRPr="003762D2" w:rsidRDefault="00D00C76" w:rsidP="001468F6">
            <w:pPr>
              <w:spacing w:before="40" w:after="40"/>
            </w:pPr>
          </w:p>
        </w:tc>
      </w:tr>
      <w:tr w:rsidR="00D00C76" w:rsidRPr="003762D2" w14:paraId="22B39628" w14:textId="77777777" w:rsidTr="00D00C76">
        <w:tc>
          <w:tcPr>
            <w:tcW w:w="6930" w:type="dxa"/>
          </w:tcPr>
          <w:p w14:paraId="7B12E368" w14:textId="77777777" w:rsidR="00D00C76" w:rsidRPr="00D00C76" w:rsidRDefault="00D00C76" w:rsidP="00D00C76">
            <w:pPr>
              <w:pStyle w:val="ListParagraph"/>
              <w:numPr>
                <w:ilvl w:val="0"/>
                <w:numId w:val="7"/>
              </w:numPr>
              <w:spacing w:before="40" w:after="40"/>
              <w:ind w:left="254" w:right="72" w:hanging="248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00C76">
              <w:rPr>
                <w:color w:val="000000" w:themeColor="text1"/>
                <w:sz w:val="22"/>
                <w:szCs w:val="22"/>
              </w:rPr>
              <w:t xml:space="preserve">Attend courses – industry, college, seminars, MOOCs (massive open online courses such as Coursera, </w:t>
            </w:r>
            <w:proofErr w:type="spellStart"/>
            <w:r w:rsidRPr="00D00C76">
              <w:rPr>
                <w:color w:val="000000" w:themeColor="text1"/>
                <w:sz w:val="22"/>
                <w:szCs w:val="22"/>
              </w:rPr>
              <w:t>udacity</w:t>
            </w:r>
            <w:proofErr w:type="spellEnd"/>
            <w:r w:rsidRPr="00D00C76">
              <w:rPr>
                <w:color w:val="000000" w:themeColor="text1"/>
                <w:sz w:val="22"/>
                <w:szCs w:val="22"/>
              </w:rPr>
              <w:t xml:space="preserve">, edX) </w:t>
            </w:r>
          </w:p>
        </w:tc>
        <w:tc>
          <w:tcPr>
            <w:tcW w:w="2790" w:type="dxa"/>
          </w:tcPr>
          <w:p w14:paraId="1EAB0A37" w14:textId="77777777" w:rsidR="00D00C76" w:rsidRPr="003762D2" w:rsidRDefault="00D00C76" w:rsidP="001468F6">
            <w:pPr>
              <w:spacing w:before="40" w:after="40"/>
            </w:pPr>
          </w:p>
        </w:tc>
      </w:tr>
      <w:tr w:rsidR="00D00C76" w:rsidRPr="003762D2" w14:paraId="45020D80" w14:textId="77777777" w:rsidTr="00D00C76">
        <w:tc>
          <w:tcPr>
            <w:tcW w:w="6930" w:type="dxa"/>
          </w:tcPr>
          <w:p w14:paraId="77E298CC" w14:textId="77777777" w:rsidR="00D00C76" w:rsidRPr="00D00C76" w:rsidRDefault="00D00C76" w:rsidP="00D00C76">
            <w:pPr>
              <w:pStyle w:val="ListParagraph"/>
              <w:numPr>
                <w:ilvl w:val="0"/>
                <w:numId w:val="7"/>
              </w:numPr>
              <w:spacing w:before="40" w:after="40"/>
              <w:ind w:left="254" w:right="72" w:hanging="248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00C76">
              <w:rPr>
                <w:color w:val="000000" w:themeColor="text1"/>
                <w:sz w:val="22"/>
                <w:szCs w:val="22"/>
              </w:rPr>
              <w:t xml:space="preserve">Join an association or a volunteer organization in the role needed to develop in </w:t>
            </w:r>
          </w:p>
        </w:tc>
        <w:tc>
          <w:tcPr>
            <w:tcW w:w="2790" w:type="dxa"/>
          </w:tcPr>
          <w:p w14:paraId="4B0CCC2F" w14:textId="77777777" w:rsidR="00D00C76" w:rsidRPr="003762D2" w:rsidRDefault="00D00C76" w:rsidP="001468F6">
            <w:pPr>
              <w:spacing w:before="40" w:after="40"/>
            </w:pPr>
          </w:p>
        </w:tc>
      </w:tr>
      <w:tr w:rsidR="00D00C76" w:rsidRPr="003762D2" w14:paraId="2125699A" w14:textId="77777777" w:rsidTr="00D00C76">
        <w:tc>
          <w:tcPr>
            <w:tcW w:w="6930" w:type="dxa"/>
          </w:tcPr>
          <w:p w14:paraId="1DDF843C" w14:textId="77777777" w:rsidR="00D00C76" w:rsidRPr="00D00C76" w:rsidRDefault="00D00C76" w:rsidP="00D00C76">
            <w:pPr>
              <w:pStyle w:val="ListParagraph"/>
              <w:numPr>
                <w:ilvl w:val="0"/>
                <w:numId w:val="7"/>
              </w:numPr>
              <w:spacing w:before="40" w:after="40"/>
              <w:ind w:left="254" w:right="72" w:hanging="248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00C76">
              <w:rPr>
                <w:color w:val="000000" w:themeColor="text1"/>
                <w:sz w:val="22"/>
                <w:szCs w:val="22"/>
              </w:rPr>
              <w:t>Teach the topic to others, or write an article on it</w:t>
            </w:r>
          </w:p>
        </w:tc>
        <w:tc>
          <w:tcPr>
            <w:tcW w:w="2790" w:type="dxa"/>
          </w:tcPr>
          <w:p w14:paraId="22E0B250" w14:textId="77777777" w:rsidR="00D00C76" w:rsidRPr="003762D2" w:rsidRDefault="00D00C76" w:rsidP="001468F6">
            <w:pPr>
              <w:spacing w:before="40" w:after="40"/>
            </w:pPr>
          </w:p>
        </w:tc>
      </w:tr>
      <w:tr w:rsidR="00D00C76" w:rsidRPr="003762D2" w14:paraId="71C9D887" w14:textId="77777777" w:rsidTr="00D00C76">
        <w:tc>
          <w:tcPr>
            <w:tcW w:w="6930" w:type="dxa"/>
          </w:tcPr>
          <w:p w14:paraId="443FA940" w14:textId="77777777" w:rsidR="00D00C76" w:rsidRPr="00D00C76" w:rsidRDefault="00D00C76" w:rsidP="00D00C76">
            <w:pPr>
              <w:pStyle w:val="ListParagraph"/>
              <w:numPr>
                <w:ilvl w:val="0"/>
                <w:numId w:val="7"/>
              </w:numPr>
              <w:spacing w:before="40" w:after="40"/>
              <w:ind w:left="254" w:right="72" w:hanging="248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00C76">
              <w:rPr>
                <w:color w:val="000000" w:themeColor="text1"/>
                <w:sz w:val="22"/>
                <w:szCs w:val="22"/>
              </w:rPr>
              <w:t>Complete a special or temporary assignment</w:t>
            </w:r>
          </w:p>
        </w:tc>
        <w:tc>
          <w:tcPr>
            <w:tcW w:w="2790" w:type="dxa"/>
          </w:tcPr>
          <w:p w14:paraId="594CC90D" w14:textId="77777777" w:rsidR="00D00C76" w:rsidRPr="003762D2" w:rsidRDefault="00D00C76" w:rsidP="001468F6">
            <w:pPr>
              <w:spacing w:before="40" w:after="40"/>
            </w:pPr>
          </w:p>
        </w:tc>
      </w:tr>
      <w:tr w:rsidR="00D00C76" w:rsidRPr="003762D2" w14:paraId="0A1DFC79" w14:textId="77777777" w:rsidTr="00D00C76">
        <w:tc>
          <w:tcPr>
            <w:tcW w:w="6930" w:type="dxa"/>
          </w:tcPr>
          <w:p w14:paraId="6705DED7" w14:textId="77777777" w:rsidR="00D00C76" w:rsidRPr="00D00C76" w:rsidRDefault="00D00C76" w:rsidP="00D00C76">
            <w:pPr>
              <w:pStyle w:val="ListParagraph"/>
              <w:numPr>
                <w:ilvl w:val="0"/>
                <w:numId w:val="7"/>
              </w:numPr>
              <w:spacing w:before="40" w:after="40"/>
              <w:ind w:left="254" w:right="72" w:hanging="248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00C76">
              <w:rPr>
                <w:color w:val="000000" w:themeColor="text1"/>
                <w:sz w:val="22"/>
                <w:szCs w:val="22"/>
              </w:rPr>
              <w:t>Practice, video record practice</w:t>
            </w:r>
          </w:p>
        </w:tc>
        <w:tc>
          <w:tcPr>
            <w:tcW w:w="2790" w:type="dxa"/>
          </w:tcPr>
          <w:p w14:paraId="6742D623" w14:textId="77777777" w:rsidR="00D00C76" w:rsidRPr="003762D2" w:rsidRDefault="00D00C76" w:rsidP="001468F6">
            <w:pPr>
              <w:spacing w:before="40" w:after="40"/>
            </w:pPr>
          </w:p>
        </w:tc>
      </w:tr>
      <w:tr w:rsidR="00D00C76" w:rsidRPr="003762D2" w14:paraId="66AD4B56" w14:textId="77777777" w:rsidTr="00D00C76">
        <w:tc>
          <w:tcPr>
            <w:tcW w:w="6930" w:type="dxa"/>
          </w:tcPr>
          <w:p w14:paraId="1FC8250B" w14:textId="77777777" w:rsidR="00D00C76" w:rsidRPr="00D00C76" w:rsidRDefault="00D00C76" w:rsidP="00D00C76">
            <w:pPr>
              <w:pStyle w:val="ListParagraph"/>
              <w:numPr>
                <w:ilvl w:val="0"/>
                <w:numId w:val="7"/>
              </w:numPr>
              <w:spacing w:before="40" w:after="40"/>
              <w:ind w:left="254" w:right="72" w:hanging="248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00C76">
              <w:rPr>
                <w:color w:val="000000" w:themeColor="text1"/>
                <w:sz w:val="22"/>
                <w:szCs w:val="22"/>
              </w:rPr>
              <w:t xml:space="preserve">Establish new daily habits </w:t>
            </w:r>
          </w:p>
        </w:tc>
        <w:tc>
          <w:tcPr>
            <w:tcW w:w="2790" w:type="dxa"/>
          </w:tcPr>
          <w:p w14:paraId="5C41E2F9" w14:textId="77777777" w:rsidR="00D00C76" w:rsidRPr="003762D2" w:rsidRDefault="00D00C76" w:rsidP="001468F6">
            <w:pPr>
              <w:spacing w:before="40" w:after="40"/>
            </w:pPr>
          </w:p>
        </w:tc>
      </w:tr>
      <w:tr w:rsidR="00D00C76" w:rsidRPr="003762D2" w14:paraId="68D2B96E" w14:textId="77777777" w:rsidTr="00D00C76">
        <w:tc>
          <w:tcPr>
            <w:tcW w:w="6930" w:type="dxa"/>
          </w:tcPr>
          <w:p w14:paraId="4DDA2A44" w14:textId="77777777" w:rsidR="00D00C76" w:rsidRPr="00D00C76" w:rsidRDefault="00D00C76" w:rsidP="00D00C76">
            <w:pPr>
              <w:pStyle w:val="ListParagraph"/>
              <w:numPr>
                <w:ilvl w:val="0"/>
                <w:numId w:val="7"/>
              </w:numPr>
              <w:spacing w:before="40" w:after="40"/>
              <w:ind w:left="254" w:right="72" w:hanging="248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00C76">
              <w:rPr>
                <w:color w:val="000000" w:themeColor="text1"/>
                <w:sz w:val="22"/>
                <w:szCs w:val="22"/>
              </w:rPr>
              <w:t>Journal progress, keep scorecards</w:t>
            </w:r>
          </w:p>
        </w:tc>
        <w:tc>
          <w:tcPr>
            <w:tcW w:w="2790" w:type="dxa"/>
          </w:tcPr>
          <w:p w14:paraId="45946425" w14:textId="77777777" w:rsidR="00D00C76" w:rsidRPr="003762D2" w:rsidRDefault="00D00C76" w:rsidP="001468F6">
            <w:pPr>
              <w:spacing w:before="40" w:after="40"/>
            </w:pPr>
          </w:p>
        </w:tc>
      </w:tr>
      <w:tr w:rsidR="00D00C76" w:rsidRPr="003762D2" w14:paraId="172E1917" w14:textId="77777777" w:rsidTr="00D00C76">
        <w:tc>
          <w:tcPr>
            <w:tcW w:w="6930" w:type="dxa"/>
          </w:tcPr>
          <w:p w14:paraId="37570230" w14:textId="77777777" w:rsidR="00D00C76" w:rsidRPr="00D00C76" w:rsidRDefault="00D00C76" w:rsidP="00D00C76">
            <w:pPr>
              <w:pStyle w:val="ListParagraph"/>
              <w:numPr>
                <w:ilvl w:val="0"/>
                <w:numId w:val="7"/>
              </w:numPr>
              <w:spacing w:before="40" w:after="40"/>
              <w:ind w:left="254" w:right="72" w:hanging="248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D00C76">
              <w:rPr>
                <w:color w:val="000000" w:themeColor="text1"/>
                <w:sz w:val="22"/>
                <w:szCs w:val="22"/>
              </w:rPr>
              <w:t>Meet with accountability partners to track progress</w:t>
            </w:r>
          </w:p>
        </w:tc>
        <w:tc>
          <w:tcPr>
            <w:tcW w:w="2790" w:type="dxa"/>
          </w:tcPr>
          <w:p w14:paraId="1FFBBA7D" w14:textId="77777777" w:rsidR="00D00C76" w:rsidRPr="003762D2" w:rsidRDefault="00D00C76" w:rsidP="001468F6">
            <w:pPr>
              <w:spacing w:before="40" w:after="40"/>
            </w:pPr>
          </w:p>
        </w:tc>
      </w:tr>
      <w:tr w:rsidR="00D00C76" w:rsidRPr="003762D2" w14:paraId="420E1935" w14:textId="77777777" w:rsidTr="00D00C76">
        <w:tc>
          <w:tcPr>
            <w:tcW w:w="6930" w:type="dxa"/>
          </w:tcPr>
          <w:p w14:paraId="3ACF70CA" w14:textId="77777777" w:rsidR="00D00C76" w:rsidRPr="00D00C76" w:rsidRDefault="00D00C76" w:rsidP="00D00C76">
            <w:pPr>
              <w:pStyle w:val="ListParagraph"/>
              <w:numPr>
                <w:ilvl w:val="0"/>
                <w:numId w:val="7"/>
              </w:numPr>
              <w:spacing w:before="40" w:after="40"/>
              <w:ind w:left="254" w:right="72" w:hanging="248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4326C987" w14:textId="77777777" w:rsidR="00D00C76" w:rsidRPr="003762D2" w:rsidRDefault="00D00C76" w:rsidP="001468F6">
            <w:pPr>
              <w:spacing w:before="40" w:after="40"/>
            </w:pPr>
          </w:p>
        </w:tc>
      </w:tr>
      <w:tr w:rsidR="00D00C76" w:rsidRPr="003762D2" w14:paraId="5BD9CBF5" w14:textId="77777777" w:rsidTr="00D00C76">
        <w:tc>
          <w:tcPr>
            <w:tcW w:w="6930" w:type="dxa"/>
          </w:tcPr>
          <w:p w14:paraId="7527004D" w14:textId="77777777" w:rsidR="00D00C76" w:rsidRPr="00D00C76" w:rsidRDefault="00D00C76" w:rsidP="00D00C76">
            <w:pPr>
              <w:pStyle w:val="ListParagraph"/>
              <w:numPr>
                <w:ilvl w:val="0"/>
                <w:numId w:val="7"/>
              </w:numPr>
              <w:spacing w:before="40" w:after="40"/>
              <w:ind w:left="254" w:right="72" w:hanging="248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74437B30" w14:textId="77777777" w:rsidR="00D00C76" w:rsidRPr="003762D2" w:rsidRDefault="00D00C76" w:rsidP="001468F6">
            <w:pPr>
              <w:spacing w:before="40" w:after="40"/>
            </w:pPr>
          </w:p>
        </w:tc>
      </w:tr>
      <w:tr w:rsidR="00D00C76" w:rsidRPr="003762D2" w14:paraId="6AFACEF2" w14:textId="77777777" w:rsidTr="00D00C76">
        <w:tc>
          <w:tcPr>
            <w:tcW w:w="6930" w:type="dxa"/>
          </w:tcPr>
          <w:p w14:paraId="3933B7B0" w14:textId="77777777" w:rsidR="00D00C76" w:rsidRPr="00D00C76" w:rsidRDefault="00D00C76" w:rsidP="00D00C76">
            <w:pPr>
              <w:pStyle w:val="ListParagraph"/>
              <w:numPr>
                <w:ilvl w:val="0"/>
                <w:numId w:val="7"/>
              </w:numPr>
              <w:spacing w:before="40" w:after="40"/>
              <w:ind w:left="254" w:right="72" w:hanging="248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101AB0BC" w14:textId="77777777" w:rsidR="00D00C76" w:rsidRPr="003762D2" w:rsidRDefault="00D00C76" w:rsidP="001468F6">
            <w:pPr>
              <w:spacing w:before="40" w:after="40"/>
            </w:pPr>
          </w:p>
        </w:tc>
      </w:tr>
      <w:tr w:rsidR="00D00C76" w:rsidRPr="003762D2" w14:paraId="71CDC22D" w14:textId="77777777" w:rsidTr="00D00C76">
        <w:tc>
          <w:tcPr>
            <w:tcW w:w="6930" w:type="dxa"/>
          </w:tcPr>
          <w:p w14:paraId="25DA509D" w14:textId="77777777" w:rsidR="00D00C76" w:rsidRPr="00D00C76" w:rsidRDefault="00D00C76" w:rsidP="00D00C76">
            <w:pPr>
              <w:pStyle w:val="ListParagraph"/>
              <w:numPr>
                <w:ilvl w:val="0"/>
                <w:numId w:val="7"/>
              </w:numPr>
              <w:spacing w:before="40" w:after="40"/>
              <w:ind w:left="254" w:right="72" w:hanging="248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4353681C" w14:textId="77777777" w:rsidR="00D00C76" w:rsidRPr="003762D2" w:rsidRDefault="00D00C76" w:rsidP="001468F6">
            <w:pPr>
              <w:spacing w:before="40" w:after="40"/>
            </w:pPr>
          </w:p>
        </w:tc>
      </w:tr>
    </w:tbl>
    <w:p w14:paraId="6DD8E916" w14:textId="77777777" w:rsidR="001931D5" w:rsidRDefault="001931D5"/>
    <w:sectPr w:rsidR="001931D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017A5" w14:textId="77777777" w:rsidR="00E0433E" w:rsidRDefault="00E0433E" w:rsidP="001931D5">
      <w:pPr>
        <w:spacing w:after="0" w:line="240" w:lineRule="auto"/>
      </w:pPr>
      <w:r>
        <w:separator/>
      </w:r>
    </w:p>
  </w:endnote>
  <w:endnote w:type="continuationSeparator" w:id="0">
    <w:p w14:paraId="0CF17B4E" w14:textId="77777777" w:rsidR="00E0433E" w:rsidRDefault="00E0433E" w:rsidP="0019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C813E" w14:textId="30BDB31A" w:rsidR="001931D5" w:rsidRPr="001931D5" w:rsidRDefault="001931D5" w:rsidP="00492F24">
    <w:pPr>
      <w:pStyle w:val="Footer"/>
      <w:jc w:val="center"/>
    </w:pPr>
    <w:r w:rsidRPr="001F3E77">
      <w:rPr>
        <w:sz w:val="20"/>
        <w:szCs w:val="20"/>
      </w:rPr>
      <w:t>Copyright © 2020 Alpine Link Corporation, www.alpinelink.com.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2C6D8" w14:textId="77777777" w:rsidR="00E0433E" w:rsidRDefault="00E0433E" w:rsidP="001931D5">
      <w:pPr>
        <w:spacing w:after="0" w:line="240" w:lineRule="auto"/>
      </w:pPr>
      <w:r>
        <w:separator/>
      </w:r>
    </w:p>
  </w:footnote>
  <w:footnote w:type="continuationSeparator" w:id="0">
    <w:p w14:paraId="1ED6DF18" w14:textId="77777777" w:rsidR="00E0433E" w:rsidRDefault="00E0433E" w:rsidP="00193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6E9C" w14:textId="3D6D490D" w:rsidR="001931D5" w:rsidRPr="001931D5" w:rsidRDefault="00492F24" w:rsidP="00492F24">
    <w:pPr>
      <w:pStyle w:val="Header"/>
      <w:jc w:val="cent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DB8D255" wp14:editId="3CD0B58B">
          <wp:simplePos x="0" y="0"/>
          <wp:positionH relativeFrom="column">
            <wp:posOffset>-744855</wp:posOffset>
          </wp:positionH>
          <wp:positionV relativeFrom="paragraph">
            <wp:posOffset>-223520</wp:posOffset>
          </wp:positionV>
          <wp:extent cx="1374140" cy="1059815"/>
          <wp:effectExtent l="0" t="0" r="0" b="6985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D784026C-D94A-4FCB-B939-D869BE950D2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D784026C-D94A-4FCB-B939-D869BE950D25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140" cy="1059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CF026C" wp14:editId="2D1C96C4">
              <wp:simplePos x="0" y="0"/>
              <wp:positionH relativeFrom="column">
                <wp:posOffset>-906145</wp:posOffset>
              </wp:positionH>
              <wp:positionV relativeFrom="paragraph">
                <wp:posOffset>391795</wp:posOffset>
              </wp:positionV>
              <wp:extent cx="555625" cy="3175"/>
              <wp:effectExtent l="0" t="19050" r="53975" b="53975"/>
              <wp:wrapNone/>
              <wp:docPr id="2057" name="Straight Connector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625" cy="3175"/>
                      </a:xfrm>
                      <a:prstGeom prst="line">
                        <a:avLst/>
                      </a:prstGeom>
                      <a:noFill/>
                      <a:ln w="50800" algn="ctr">
                        <a:solidFill>
                          <a:srgbClr val="A0A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78FD8CD" id="Straight Connector 8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5pt,30.85pt" to="-27.6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" strokecolor="#a0a000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A1F2A2" wp14:editId="7C0A2AE5">
              <wp:simplePos x="0" y="0"/>
              <wp:positionH relativeFrom="column">
                <wp:posOffset>388937</wp:posOffset>
              </wp:positionH>
              <wp:positionV relativeFrom="paragraph">
                <wp:posOffset>391795</wp:posOffset>
              </wp:positionV>
              <wp:extent cx="7848600" cy="0"/>
              <wp:effectExtent l="0" t="19050" r="38100" b="38100"/>
              <wp:wrapNone/>
              <wp:docPr id="2052" name="Straight Connector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  <a:noFill/>
                      <a:ln w="50800" algn="ctr">
                        <a:solidFill>
                          <a:srgbClr val="A0A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A46D10D" id="Straight Connector 7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30.85pt" to="648.6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" strokecolor="#a0a000" strokeweight="4pt"/>
          </w:pict>
        </mc:Fallback>
      </mc:AlternateContent>
    </w:r>
    <w:r w:rsidR="00D00C76">
      <w:rPr>
        <w:sz w:val="44"/>
        <w:szCs w:val="44"/>
      </w:rPr>
      <w:t>Development Activities</w:t>
    </w:r>
    <w:r w:rsidR="001931D5" w:rsidRPr="001931D5">
      <w:rPr>
        <w:sz w:val="44"/>
        <w:szCs w:val="44"/>
      </w:rPr>
      <w:t xml:space="preserve">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F049C"/>
    <w:multiLevelType w:val="hybridMultilevel"/>
    <w:tmpl w:val="C69E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D5"/>
    <w:rsid w:val="001931D5"/>
    <w:rsid w:val="00492F24"/>
    <w:rsid w:val="004F4F5B"/>
    <w:rsid w:val="00725A7F"/>
    <w:rsid w:val="00813BD4"/>
    <w:rsid w:val="0089485F"/>
    <w:rsid w:val="009D78ED"/>
    <w:rsid w:val="00A42ED0"/>
    <w:rsid w:val="00D00C76"/>
    <w:rsid w:val="00D84EF6"/>
    <w:rsid w:val="00E0433E"/>
    <w:rsid w:val="00F4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B543"/>
  <w15:chartTrackingRefBased/>
  <w15:docId w15:val="{99F4B676-79D3-444C-A7D9-16F6B363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1D5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1D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1D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1D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31D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1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31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31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31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31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1D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1D5"/>
  </w:style>
  <w:style w:type="paragraph" w:styleId="Footer">
    <w:name w:val="footer"/>
    <w:basedOn w:val="Normal"/>
    <w:link w:val="FooterChar"/>
    <w:uiPriority w:val="99"/>
    <w:unhideWhenUsed/>
    <w:rsid w:val="00193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1D5"/>
  </w:style>
  <w:style w:type="character" w:customStyle="1" w:styleId="Heading1Char">
    <w:name w:val="Heading 1 Char"/>
    <w:basedOn w:val="DefaultParagraphFont"/>
    <w:link w:val="Heading1"/>
    <w:uiPriority w:val="9"/>
    <w:rsid w:val="001931D5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1D5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31D5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31D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1D5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31D5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31D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31D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31D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31D5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31D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1D5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31D5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31D5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1931D5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1931D5"/>
    <w:rPr>
      <w:b/>
      <w:i/>
      <w:iCs/>
    </w:rPr>
  </w:style>
  <w:style w:type="paragraph" w:styleId="NoSpacing">
    <w:name w:val="No Spacing"/>
    <w:link w:val="NoSpacingChar"/>
    <w:uiPriority w:val="1"/>
    <w:qFormat/>
    <w:rsid w:val="001931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31D5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1931D5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1931D5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31D5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31D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1931D5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931D5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931D5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931D5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931D5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31D5"/>
    <w:pPr>
      <w:spacing w:before="480" w:line="264" w:lineRule="auto"/>
      <w:outlineLvl w:val="9"/>
    </w:pPr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1931D5"/>
  </w:style>
  <w:style w:type="paragraph" w:customStyle="1" w:styleId="PersonalName">
    <w:name w:val="Personal Name"/>
    <w:basedOn w:val="Title"/>
    <w:qFormat/>
    <w:rsid w:val="001931D5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Emelo</dc:creator>
  <cp:keywords/>
  <dc:description/>
  <cp:lastModifiedBy>Mike Hawkins</cp:lastModifiedBy>
  <cp:revision>2</cp:revision>
  <dcterms:created xsi:type="dcterms:W3CDTF">2020-09-02T17:30:00Z</dcterms:created>
  <dcterms:modified xsi:type="dcterms:W3CDTF">2020-09-02T17:30:00Z</dcterms:modified>
</cp:coreProperties>
</file>